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ADD" w:rsidRDefault="005B1ADD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bookmarkStart w:id="0" w:name="_Toc496615023"/>
      <w:bookmarkStart w:id="1" w:name="_Toc514755167"/>
      <w:bookmarkStart w:id="2" w:name="_Toc495945695"/>
      <w:bookmarkStart w:id="3" w:name="_Toc492388888"/>
    </w:p>
    <w:p w:rsidR="001962FB" w:rsidRDefault="001962FB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ANEXO</w:t>
      </w:r>
      <w:r w:rsidRPr="007502B8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. ESPECIALIDADES</w:t>
      </w:r>
      <w:bookmarkEnd w:id="0"/>
      <w:bookmarkEnd w:id="1"/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 xml:space="preserve"> GRUPO </w:t>
      </w:r>
      <w:r w:rsidR="00520E0B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B</w:t>
      </w:r>
    </w:p>
    <w:p w:rsidR="005B1ADD" w:rsidRDefault="005B1ADD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</w:p>
    <w:bookmarkEnd w:id="2"/>
    <w:p w:rsidR="001962FB" w:rsidRDefault="001962FB" w:rsidP="00B4192B">
      <w:pPr>
        <w:rPr>
          <w:rFonts w:ascii="Calibri" w:hAnsi="Calibri"/>
          <w:b/>
          <w:sz w:val="22"/>
          <w:szCs w:val="24"/>
          <w:u w:val="single"/>
        </w:rPr>
      </w:pP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D</w:t>
      </w:r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./Dª. …………………………………………………, en representación de la empresa……………………………………………………</w:t>
      </w:r>
      <w:proofErr w:type="gramStart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., con </w:t>
      </w:r>
      <w:r w:rsidRPr="006A759F">
        <w:rPr>
          <w:rFonts w:ascii="Calibri" w:eastAsia="Times New Roman" w:hAnsi="Calibri" w:cs="Calibri"/>
          <w:sz w:val="22"/>
          <w:lang w:val="es-ES_tradnl" w:eastAsia="es-ES"/>
        </w:rPr>
        <w:t xml:space="preserve">Código o Número de Identificación (CIF,  NIF, ...) </w:t>
      </w: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 ……………</w:t>
      </w:r>
      <w:proofErr w:type="gramStart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., oferta lo siguiente;</w:t>
      </w: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</w:p>
    <w:p w:rsidR="00BC4CB8" w:rsidRDefault="00BC4CB8" w:rsidP="00B4192B">
      <w:pPr>
        <w:rPr>
          <w:rFonts w:ascii="Calibri" w:hAnsi="Calibri"/>
          <w:sz w:val="22"/>
          <w:szCs w:val="24"/>
        </w:rPr>
      </w:pPr>
    </w:p>
    <w:p w:rsidR="005B1ADD" w:rsidRDefault="005B1ADD" w:rsidP="00B4192B">
      <w:pPr>
        <w:rPr>
          <w:rFonts w:ascii="Calibri" w:hAnsi="Calibri"/>
          <w:b/>
          <w:sz w:val="22"/>
          <w:szCs w:val="24"/>
        </w:rPr>
      </w:pPr>
      <w:r>
        <w:rPr>
          <w:rFonts w:ascii="Calibri" w:hAnsi="Calibri"/>
          <w:b/>
          <w:sz w:val="22"/>
          <w:szCs w:val="24"/>
        </w:rPr>
        <w:t xml:space="preserve">PARA </w:t>
      </w:r>
      <w:r w:rsidR="00520E0B">
        <w:rPr>
          <w:rFonts w:ascii="Calibri" w:hAnsi="Calibri"/>
          <w:b/>
          <w:sz w:val="22"/>
          <w:szCs w:val="24"/>
        </w:rPr>
        <w:t>TODOS LOS LOTES</w:t>
      </w:r>
    </w:p>
    <w:p w:rsidR="005B1ADD" w:rsidRDefault="005B1ADD" w:rsidP="00B4192B">
      <w:pPr>
        <w:rPr>
          <w:rFonts w:ascii="Calibri" w:hAnsi="Calibri"/>
          <w:b/>
          <w:sz w:val="22"/>
          <w:szCs w:val="24"/>
        </w:rPr>
      </w:pPr>
    </w:p>
    <w:p w:rsidR="005B1ADD" w:rsidRDefault="005B1ADD" w:rsidP="00B4192B">
      <w:pPr>
        <w:rPr>
          <w:rFonts w:ascii="Calibri" w:hAnsi="Calibri"/>
          <w:b/>
          <w:sz w:val="22"/>
          <w:szCs w:val="24"/>
        </w:rPr>
      </w:pPr>
    </w:p>
    <w:p w:rsidR="001962FB" w:rsidRPr="00BC4CB8" w:rsidRDefault="00B4192B" w:rsidP="00B4192B">
      <w:pPr>
        <w:rPr>
          <w:rFonts w:cs="Calibri"/>
          <w:b/>
          <w:lang w:val="es-ES_tradnl"/>
        </w:rPr>
      </w:pPr>
      <w:r w:rsidRPr="00BC4CB8">
        <w:rPr>
          <w:rFonts w:ascii="Calibri" w:hAnsi="Calibri"/>
          <w:b/>
          <w:sz w:val="22"/>
          <w:szCs w:val="24"/>
        </w:rPr>
        <w:t>El licitador deberá adjuntar este documento en el Portal de Licitación Electrónica de FREMAP debidamente cumplimentado, con el fin de valorar adecuadamente el Criterio de Valoración “</w:t>
      </w:r>
      <w:r w:rsidRPr="00BC4CB8">
        <w:rPr>
          <w:rFonts w:ascii="Calibri" w:hAnsi="Calibri"/>
          <w:b/>
          <w:i/>
          <w:sz w:val="22"/>
          <w:szCs w:val="24"/>
        </w:rPr>
        <w:t xml:space="preserve">Especialidades Grupo </w:t>
      </w:r>
      <w:r w:rsidR="00520E0B">
        <w:rPr>
          <w:rFonts w:ascii="Calibri" w:hAnsi="Calibri"/>
          <w:b/>
          <w:i/>
          <w:sz w:val="22"/>
          <w:szCs w:val="24"/>
        </w:rPr>
        <w:t>B</w:t>
      </w:r>
      <w:r w:rsidR="006D316C">
        <w:rPr>
          <w:rFonts w:ascii="Calibri" w:hAnsi="Calibri"/>
          <w:b/>
          <w:sz w:val="22"/>
          <w:szCs w:val="24"/>
        </w:rPr>
        <w:t>”, por lo que deberá indicar aquellas especialidades adicionales que oferta.</w:t>
      </w:r>
    </w:p>
    <w:p w:rsidR="00B4192B" w:rsidRDefault="00B4192B" w:rsidP="00B4192B">
      <w:pPr>
        <w:rPr>
          <w:rFonts w:cs="Calibri"/>
          <w:lang w:val="es-ES_tradnl"/>
        </w:rPr>
      </w:pPr>
    </w:p>
    <w:p w:rsidR="00213960" w:rsidRDefault="00213960" w:rsidP="00B4192B">
      <w:pPr>
        <w:rPr>
          <w:rFonts w:cs="Calibri"/>
          <w:lang w:val="es-ES_tradnl"/>
        </w:rPr>
      </w:pPr>
    </w:p>
    <w:p w:rsidR="00B4192B" w:rsidRDefault="005B1ADD" w:rsidP="005B1ADD">
      <w:pPr>
        <w:rPr>
          <w:rFonts w:asciiTheme="minorHAnsi" w:hAnsiTheme="minorHAnsi" w:cstheme="minorHAnsi"/>
          <w:b/>
          <w:bCs/>
          <w:i/>
          <w:iCs/>
          <w:sz w:val="22"/>
        </w:rPr>
      </w:pPr>
      <w:r w:rsidRPr="005B1ADD">
        <w:rPr>
          <w:rFonts w:asciiTheme="minorHAnsi" w:hAnsiTheme="minorHAnsi" w:cstheme="minorHAnsi"/>
          <w:b/>
          <w:bCs/>
          <w:i/>
          <w:iCs/>
          <w:sz w:val="22"/>
        </w:rPr>
        <w:t>NOTA: Se marcarán únicamente las casillas de las especialidades correspondientes al lote al que se presenta.</w:t>
      </w:r>
    </w:p>
    <w:p w:rsidR="005B1ADD" w:rsidRDefault="005B1ADD" w:rsidP="005B1ADD">
      <w:pPr>
        <w:rPr>
          <w:rFonts w:asciiTheme="minorHAnsi" w:hAnsiTheme="minorHAnsi" w:cstheme="minorHAnsi"/>
        </w:rPr>
      </w:pPr>
    </w:p>
    <w:p w:rsidR="005B1ADD" w:rsidRDefault="005B1ADD" w:rsidP="005B1ADD">
      <w:pPr>
        <w:rPr>
          <w:rFonts w:asciiTheme="minorHAnsi" w:hAnsiTheme="minorHAnsi" w:cstheme="minorHAnsi"/>
        </w:rPr>
      </w:pPr>
    </w:p>
    <w:p w:rsidR="005B1ADD" w:rsidRPr="005B1ADD" w:rsidRDefault="005B1ADD" w:rsidP="005B1ADD">
      <w:pPr>
        <w:rPr>
          <w:rFonts w:asciiTheme="minorHAnsi" w:hAnsiTheme="minorHAnsi" w:cstheme="minorHAnsi"/>
        </w:rPr>
      </w:pPr>
    </w:p>
    <w:p w:rsidR="001962FB" w:rsidRDefault="001962FB" w:rsidP="005B1ADD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bookmarkStart w:id="4" w:name="_Toc498090281"/>
      <w:bookmarkStart w:id="5" w:name="_Toc514755169"/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LOTE 1.-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bookmarkEnd w:id="4"/>
      <w:bookmarkEnd w:id="5"/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 w:rsidR="005B1ADD">
        <w:rPr>
          <w:rFonts w:ascii="Calibri" w:eastAsia="Times New Roman" w:hAnsi="Calibri"/>
          <w:b/>
          <w:bCs/>
          <w:iCs/>
          <w:u w:val="single"/>
          <w:lang w:eastAsia="es-ES"/>
        </w:rPr>
        <w:t>ALICANTE</w:t>
      </w:r>
    </w:p>
    <w:p w:rsidR="001962FB" w:rsidRDefault="00520E0B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B</w:t>
      </w:r>
    </w:p>
    <w:p w:rsidR="00EA6B8D" w:rsidRPr="00EA6B8D" w:rsidRDefault="00EA6B8D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6"/>
          <w:lang w:eastAsia="es-ES"/>
        </w:rPr>
      </w:pPr>
    </w:p>
    <w:p w:rsidR="005B1ADD" w:rsidRDefault="00520E0B" w:rsidP="00EA6B8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bookmarkStart w:id="6" w:name="_Toc498090282"/>
      <w:bookmarkStart w:id="7" w:name="_Toc514755170"/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9F6E48" wp14:editId="5E56A42F">
                <wp:simplePos x="0" y="0"/>
                <wp:positionH relativeFrom="column">
                  <wp:posOffset>1711960</wp:posOffset>
                </wp:positionH>
                <wp:positionV relativeFrom="paragraph">
                  <wp:posOffset>6985</wp:posOffset>
                </wp:positionV>
                <wp:extent cx="219075" cy="209550"/>
                <wp:effectExtent l="0" t="0" r="28575" b="19050"/>
                <wp:wrapNone/>
                <wp:docPr id="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AA32C9" id="2 Rectángulo" o:spid="_x0000_s1026" style="position:absolute;margin-left:134.8pt;margin-top:.55pt;width:17.2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ELbbAIAABs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Rehabilitación</w:t>
      </w:r>
      <w:r w:rsidR="005B1ADD">
        <w:rPr>
          <w:rFonts w:ascii="Calibri" w:hAnsi="Calibri"/>
          <w:bCs/>
          <w:iCs/>
          <w:sz w:val="22"/>
        </w:rPr>
        <w:t xml:space="preserve"> (U.</w:t>
      </w:r>
      <w:r>
        <w:rPr>
          <w:rFonts w:ascii="Calibri" w:hAnsi="Calibri"/>
          <w:bCs/>
          <w:iCs/>
          <w:sz w:val="22"/>
        </w:rPr>
        <w:t>57</w:t>
      </w:r>
      <w:r w:rsidR="005B1ADD">
        <w:rPr>
          <w:rFonts w:ascii="Calibri" w:hAnsi="Calibri"/>
          <w:bCs/>
          <w:iCs/>
          <w:sz w:val="22"/>
        </w:rPr>
        <w:t>)</w:t>
      </w:r>
    </w:p>
    <w:p w:rsidR="00520E0B" w:rsidRPr="00875DEA" w:rsidRDefault="00520E0B" w:rsidP="00EA6B8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66E1E3F" wp14:editId="298B5212">
                <wp:simplePos x="0" y="0"/>
                <wp:positionH relativeFrom="column">
                  <wp:posOffset>1480185</wp:posOffset>
                </wp:positionH>
                <wp:positionV relativeFrom="paragraph">
                  <wp:posOffset>13335</wp:posOffset>
                </wp:positionV>
                <wp:extent cx="219075" cy="209550"/>
                <wp:effectExtent l="0" t="0" r="28575" b="19050"/>
                <wp:wrapNone/>
                <wp:docPr id="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D6C98C" id="2 Rectángulo" o:spid="_x0000_s1026" style="position:absolute;margin-left:116.55pt;margin-top:1.05pt;width:17.25pt;height:16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hloawIAABs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Psicología (U.70)</w:t>
      </w:r>
    </w:p>
    <w:p w:rsidR="001962FB" w:rsidRDefault="001962FB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p w:rsidR="005B1ADD" w:rsidRDefault="005B1ADD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bookmarkEnd w:id="6"/>
    <w:bookmarkEnd w:id="7"/>
    <w:p w:rsidR="005B1ADD" w:rsidRDefault="005B1ADD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LOTE </w:t>
      </w:r>
      <w:r>
        <w:rPr>
          <w:rFonts w:ascii="Calibri" w:eastAsia="Times New Roman" w:hAnsi="Calibri" w:cs="Calibri"/>
          <w:b/>
          <w:bCs/>
          <w:iCs/>
          <w:u w:val="single"/>
          <w:lang w:eastAsia="es-ES"/>
        </w:rPr>
        <w:t>2</w:t>
      </w: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>
        <w:rPr>
          <w:rFonts w:ascii="Calibri" w:eastAsia="Times New Roman" w:hAnsi="Calibri"/>
          <w:b/>
          <w:bCs/>
          <w:iCs/>
          <w:u w:val="single"/>
          <w:lang w:eastAsia="es-ES"/>
        </w:rPr>
        <w:t>BENIDORM</w:t>
      </w:r>
    </w:p>
    <w:p w:rsidR="005B1ADD" w:rsidRDefault="00520E0B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B</w:t>
      </w:r>
    </w:p>
    <w:p w:rsidR="005B1ADD" w:rsidRPr="005B1ADD" w:rsidRDefault="005B1ADD" w:rsidP="005B1ADD">
      <w:pPr>
        <w:keepNext/>
        <w:widowControl w:val="0"/>
        <w:spacing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 w:rsidRPr="00055CA7">
        <w:rPr>
          <w:rFonts w:ascii="Calibri" w:hAnsi="Calibri"/>
          <w:bCs/>
          <w:iCs/>
          <w:sz w:val="22"/>
        </w:rPr>
        <w:t xml:space="preserve"> </w:t>
      </w:r>
    </w:p>
    <w:p w:rsidR="00520E0B" w:rsidRDefault="00520E0B" w:rsidP="00520E0B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932B768" wp14:editId="49B2D2F1">
                <wp:simplePos x="0" y="0"/>
                <wp:positionH relativeFrom="column">
                  <wp:posOffset>1711960</wp:posOffset>
                </wp:positionH>
                <wp:positionV relativeFrom="paragraph">
                  <wp:posOffset>6985</wp:posOffset>
                </wp:positionV>
                <wp:extent cx="219075" cy="209550"/>
                <wp:effectExtent l="0" t="0" r="28575" b="19050"/>
                <wp:wrapNone/>
                <wp:docPr id="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D391F9" id="2 Rectángulo" o:spid="_x0000_s1026" style="position:absolute;margin-left:134.8pt;margin-top:.55pt;width:17.25pt;height:16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lzm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Rehabilitación (U.57)</w:t>
      </w:r>
    </w:p>
    <w:p w:rsidR="00520E0B" w:rsidRPr="00875DEA" w:rsidRDefault="00520E0B" w:rsidP="00520E0B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sz w:val="2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C53504C" wp14:editId="533C7143">
                <wp:simplePos x="0" y="0"/>
                <wp:positionH relativeFrom="column">
                  <wp:posOffset>1480185</wp:posOffset>
                </wp:positionH>
                <wp:positionV relativeFrom="paragraph">
                  <wp:posOffset>13335</wp:posOffset>
                </wp:positionV>
                <wp:extent cx="219075" cy="209550"/>
                <wp:effectExtent l="0" t="0" r="28575" b="19050"/>
                <wp:wrapNone/>
                <wp:docPr id="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C02A6E" id="2 Rectángulo" o:spid="_x0000_s1026" style="position:absolute;margin-left:116.55pt;margin-top:1.05pt;width:17.25pt;height:16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" fillcolor="white [3201]" strokecolor="black [3200]" strokeweight=".25pt"/>
            </w:pict>
          </mc:Fallback>
        </mc:AlternateContent>
      </w:r>
      <w:r w:rsidRPr="00520E0B">
        <w:rPr>
          <w:rFonts w:ascii="Calibri" w:hAnsi="Calibri"/>
          <w:bCs/>
          <w:iCs/>
          <w:sz w:val="22"/>
        </w:rPr>
        <w:t>Psiquiatría</w:t>
      </w:r>
      <w:r>
        <w:rPr>
          <w:rFonts w:ascii="Calibri" w:hAnsi="Calibri"/>
          <w:bCs/>
          <w:iCs/>
          <w:sz w:val="22"/>
        </w:rPr>
        <w:t xml:space="preserve"> (U.</w:t>
      </w:r>
      <w:r>
        <w:rPr>
          <w:rFonts w:ascii="Calibri" w:hAnsi="Calibri"/>
          <w:bCs/>
          <w:iCs/>
          <w:sz w:val="22"/>
        </w:rPr>
        <w:t>69</w:t>
      </w:r>
      <w:r>
        <w:rPr>
          <w:rFonts w:ascii="Calibri" w:hAnsi="Calibri"/>
          <w:bCs/>
          <w:iCs/>
          <w:sz w:val="22"/>
        </w:rPr>
        <w:t>)</w:t>
      </w:r>
    </w:p>
    <w:p w:rsidR="00520E0B" w:rsidRDefault="00520E0B" w:rsidP="00520E0B">
      <w:pPr>
        <w:autoSpaceDE w:val="0"/>
        <w:autoSpaceDN w:val="0"/>
        <w:adjustRightInd w:val="0"/>
        <w:spacing w:line="480" w:lineRule="auto"/>
        <w:ind w:left="720"/>
        <w:contextualSpacing/>
        <w:jc w:val="left"/>
        <w:rPr>
          <w:rFonts w:ascii="Calibri" w:hAnsi="Calibri"/>
          <w:bCs/>
          <w:iCs/>
          <w:sz w:val="22"/>
        </w:rPr>
      </w:pPr>
    </w:p>
    <w:p w:rsidR="005B1ADD" w:rsidRDefault="005B1ADD" w:rsidP="005B1ADD">
      <w:p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</w:p>
    <w:p w:rsidR="005B1ADD" w:rsidRDefault="005B1ADD" w:rsidP="005B1ADD">
      <w:p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</w:p>
    <w:p w:rsidR="00520E0B" w:rsidRDefault="00520E0B" w:rsidP="00520E0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LOTE </w:t>
      </w:r>
      <w:r>
        <w:rPr>
          <w:rFonts w:ascii="Calibri" w:eastAsia="Times New Roman" w:hAnsi="Calibri" w:cs="Calibri"/>
          <w:b/>
          <w:bCs/>
          <w:iCs/>
          <w:u w:val="single"/>
          <w:lang w:eastAsia="es-ES"/>
        </w:rPr>
        <w:t>3</w:t>
      </w: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>
        <w:rPr>
          <w:rFonts w:ascii="Calibri" w:eastAsia="Times New Roman" w:hAnsi="Calibri"/>
          <w:b/>
          <w:bCs/>
          <w:iCs/>
          <w:u w:val="single"/>
          <w:lang w:eastAsia="es-ES"/>
        </w:rPr>
        <w:t>ELCHE</w:t>
      </w:r>
    </w:p>
    <w:p w:rsidR="00520E0B" w:rsidRDefault="00520E0B" w:rsidP="00520E0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B</w:t>
      </w:r>
    </w:p>
    <w:p w:rsidR="005B1ADD" w:rsidRPr="00875DEA" w:rsidRDefault="005B1ADD" w:rsidP="00520E0B">
      <w:pPr>
        <w:autoSpaceDE w:val="0"/>
        <w:autoSpaceDN w:val="0"/>
        <w:adjustRightInd w:val="0"/>
        <w:contextualSpacing/>
        <w:jc w:val="left"/>
        <w:rPr>
          <w:rFonts w:ascii="Calibri" w:hAnsi="Calibri"/>
          <w:bCs/>
          <w:iCs/>
          <w:sz w:val="22"/>
        </w:rPr>
      </w:pPr>
    </w:p>
    <w:p w:rsidR="00520E0B" w:rsidRDefault="00520E0B" w:rsidP="00520E0B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D5F4F8A" wp14:editId="0C7B36C8">
                <wp:simplePos x="0" y="0"/>
                <wp:positionH relativeFrom="column">
                  <wp:posOffset>2137410</wp:posOffset>
                </wp:positionH>
                <wp:positionV relativeFrom="paragraph">
                  <wp:posOffset>4445</wp:posOffset>
                </wp:positionV>
                <wp:extent cx="219075" cy="209550"/>
                <wp:effectExtent l="0" t="0" r="28575" b="19050"/>
                <wp:wrapNone/>
                <wp:docPr id="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FACF1F" id="2 Rectángulo" o:spid="_x0000_s1026" style="position:absolute;margin-left:168.3pt;margin-top:.35pt;width:17.25pt;height:16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Tratamiento del dolor (U.36)</w:t>
      </w:r>
    </w:p>
    <w:p w:rsidR="00520E0B" w:rsidRDefault="00520E0B" w:rsidP="00520E0B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588154A" wp14:editId="10A5861C">
                <wp:simplePos x="0" y="0"/>
                <wp:positionH relativeFrom="column">
                  <wp:posOffset>1711960</wp:posOffset>
                </wp:positionH>
                <wp:positionV relativeFrom="paragraph">
                  <wp:posOffset>6985</wp:posOffset>
                </wp:positionV>
                <wp:extent cx="219075" cy="209550"/>
                <wp:effectExtent l="0" t="0" r="28575" b="19050"/>
                <wp:wrapNone/>
                <wp:docPr id="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CF1428" id="2 Rectángulo" o:spid="_x0000_s1026" style="position:absolute;margin-left:134.8pt;margin-top:.55pt;width:17.25pt;height:16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mC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Rehabilitación (U.57)</w:t>
      </w:r>
    </w:p>
    <w:p w:rsidR="00520E0B" w:rsidRPr="00875DEA" w:rsidRDefault="00520E0B" w:rsidP="00520E0B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sz w:val="22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916ABED" wp14:editId="35CE6F13">
                <wp:simplePos x="0" y="0"/>
                <wp:positionH relativeFrom="column">
                  <wp:posOffset>1480185</wp:posOffset>
                </wp:positionH>
                <wp:positionV relativeFrom="paragraph">
                  <wp:posOffset>13335</wp:posOffset>
                </wp:positionV>
                <wp:extent cx="219075" cy="209550"/>
                <wp:effectExtent l="0" t="0" r="28575" b="19050"/>
                <wp:wrapNone/>
                <wp:docPr id="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F75C8A" id="2 Rectángulo" o:spid="_x0000_s1026" style="position:absolute;margin-left:116.55pt;margin-top:1.05pt;width:17.25pt;height:16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rk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" fillcolor="white [3201]" strokecolor="black [3200]" strokeweight=".25pt"/>
            </w:pict>
          </mc:Fallback>
        </mc:AlternateContent>
      </w:r>
      <w:r w:rsidRPr="00520E0B">
        <w:rPr>
          <w:rFonts w:ascii="Calibri" w:hAnsi="Calibri"/>
          <w:bCs/>
          <w:iCs/>
          <w:sz w:val="22"/>
        </w:rPr>
        <w:t>Psiquiatría</w:t>
      </w:r>
      <w:r>
        <w:rPr>
          <w:rFonts w:ascii="Calibri" w:hAnsi="Calibri"/>
          <w:bCs/>
          <w:iCs/>
          <w:sz w:val="22"/>
        </w:rPr>
        <w:t xml:space="preserve"> (U.69)</w:t>
      </w:r>
    </w:p>
    <w:p w:rsidR="005B1ADD" w:rsidRDefault="005B1ADD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</w:p>
    <w:p w:rsidR="005B1ADD" w:rsidRDefault="005B1ADD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LOTE </w:t>
      </w:r>
      <w:r>
        <w:rPr>
          <w:rFonts w:ascii="Calibri" w:eastAsia="Times New Roman" w:hAnsi="Calibri" w:cs="Calibri"/>
          <w:b/>
          <w:bCs/>
          <w:iCs/>
          <w:u w:val="single"/>
          <w:lang w:eastAsia="es-ES"/>
        </w:rPr>
        <w:t>4</w:t>
      </w: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>
        <w:rPr>
          <w:rFonts w:ascii="Calibri" w:eastAsia="Times New Roman" w:hAnsi="Calibri"/>
          <w:b/>
          <w:bCs/>
          <w:iCs/>
          <w:u w:val="single"/>
          <w:lang w:eastAsia="es-ES"/>
        </w:rPr>
        <w:t>TORREVIEJA</w:t>
      </w:r>
    </w:p>
    <w:p w:rsidR="005B1ADD" w:rsidRPr="005B1ADD" w:rsidRDefault="005B1ADD" w:rsidP="005B1ADD">
      <w:pPr>
        <w:keepNext/>
        <w:widowControl w:val="0"/>
        <w:spacing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</w:p>
    <w:p w:rsidR="00520E0B" w:rsidRDefault="00520E0B" w:rsidP="00520E0B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 B</w:t>
      </w:r>
    </w:p>
    <w:p w:rsidR="00520E0B" w:rsidRPr="00875DEA" w:rsidRDefault="00520E0B" w:rsidP="00520E0B">
      <w:pPr>
        <w:autoSpaceDE w:val="0"/>
        <w:autoSpaceDN w:val="0"/>
        <w:adjustRightInd w:val="0"/>
        <w:contextualSpacing/>
        <w:jc w:val="left"/>
        <w:rPr>
          <w:rFonts w:ascii="Calibri" w:hAnsi="Calibri"/>
          <w:bCs/>
          <w:iCs/>
          <w:sz w:val="22"/>
        </w:rPr>
      </w:pPr>
    </w:p>
    <w:p w:rsidR="00520E0B" w:rsidRDefault="00520E0B" w:rsidP="00520E0B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D37A21D" wp14:editId="6A530C5F">
                <wp:simplePos x="0" y="0"/>
                <wp:positionH relativeFrom="column">
                  <wp:posOffset>1489710</wp:posOffset>
                </wp:positionH>
                <wp:positionV relativeFrom="paragraph">
                  <wp:posOffset>13335</wp:posOffset>
                </wp:positionV>
                <wp:extent cx="219075" cy="209550"/>
                <wp:effectExtent l="0" t="0" r="28575" b="19050"/>
                <wp:wrapNone/>
                <wp:docPr id="1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240D5" id="2 Rectángulo" o:spid="_x0000_s1026" style="position:absolute;margin-left:117.3pt;margin-top:1.05pt;width:17.25pt;height:16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Alergología (U.6)</w:t>
      </w:r>
    </w:p>
    <w:p w:rsidR="00520E0B" w:rsidRDefault="00520E0B" w:rsidP="00520E0B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5E01D7D" wp14:editId="31D83B2C">
                <wp:simplePos x="0" y="0"/>
                <wp:positionH relativeFrom="column">
                  <wp:posOffset>2527935</wp:posOffset>
                </wp:positionH>
                <wp:positionV relativeFrom="paragraph">
                  <wp:posOffset>328930</wp:posOffset>
                </wp:positionV>
                <wp:extent cx="219075" cy="209550"/>
                <wp:effectExtent l="0" t="0" r="28575" b="19050"/>
                <wp:wrapNone/>
                <wp:docPr id="1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8B74A7" id="2 Rectángulo" o:spid="_x0000_s1026" style="position:absolute;margin-left:199.05pt;margin-top:25.9pt;width:17.25pt;height:16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" fillcolor="white [3201]" strokecolor="black [3200]" strokeweight=".25pt"/>
            </w:pict>
          </mc:Fallback>
        </mc:AlternateContent>
      </w: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5E01D7D" wp14:editId="31D83B2C">
                <wp:simplePos x="0" y="0"/>
                <wp:positionH relativeFrom="column">
                  <wp:posOffset>2146935</wp:posOffset>
                </wp:positionH>
                <wp:positionV relativeFrom="paragraph">
                  <wp:posOffset>5080</wp:posOffset>
                </wp:positionV>
                <wp:extent cx="219075" cy="209550"/>
                <wp:effectExtent l="0" t="0" r="28575" b="19050"/>
                <wp:wrapNone/>
                <wp:docPr id="1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D73AF6" id="2 Rectángulo" o:spid="_x0000_s1026" style="position:absolute;margin-left:169.05pt;margin-top:.4pt;width:17.25pt;height:16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NsMbAIAABw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Tratamiento del dolor (U.36)</w:t>
      </w:r>
    </w:p>
    <w:p w:rsidR="00520E0B" w:rsidRDefault="00520E0B" w:rsidP="00520E0B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ascii="Calibri" w:hAnsi="Calibri"/>
          <w:bCs/>
          <w:iCs/>
          <w:sz w:val="22"/>
        </w:rPr>
        <w:t>Angiología y Cirugía Vascular (U.39)</w:t>
      </w:r>
    </w:p>
    <w:p w:rsidR="00520E0B" w:rsidRDefault="00520E0B" w:rsidP="00520E0B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F0E908D" wp14:editId="3CCC2440">
                <wp:simplePos x="0" y="0"/>
                <wp:positionH relativeFrom="column">
                  <wp:posOffset>1711960</wp:posOffset>
                </wp:positionH>
                <wp:positionV relativeFrom="paragraph">
                  <wp:posOffset>6985</wp:posOffset>
                </wp:positionV>
                <wp:extent cx="219075" cy="209550"/>
                <wp:effectExtent l="0" t="0" r="28575" b="19050"/>
                <wp:wrapNone/>
                <wp:docPr id="1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28B670" id="2 Rectángulo" o:spid="_x0000_s1026" style="position:absolute;margin-left:134.8pt;margin-top:.55pt;width:17.25pt;height:16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Rehabilitación (U.57)</w:t>
      </w:r>
    </w:p>
    <w:p w:rsidR="00520E0B" w:rsidRDefault="00520E0B" w:rsidP="00520E0B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sz w:val="22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E977979" wp14:editId="141C0913">
                <wp:simplePos x="0" y="0"/>
                <wp:positionH relativeFrom="column">
                  <wp:posOffset>1480185</wp:posOffset>
                </wp:positionH>
                <wp:positionV relativeFrom="paragraph">
                  <wp:posOffset>13335</wp:posOffset>
                </wp:positionV>
                <wp:extent cx="219075" cy="209550"/>
                <wp:effectExtent l="0" t="0" r="28575" b="19050"/>
                <wp:wrapNone/>
                <wp:docPr id="1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13CAE8" id="2 Rectángulo" o:spid="_x0000_s1026" style="position:absolute;margin-left:116.55pt;margin-top:1.05pt;width:17.25pt;height:16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sUxbQIAABw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" fillcolor="white [3201]" strokecolor="black [3200]" strokeweight=".25pt"/>
            </w:pict>
          </mc:Fallback>
        </mc:AlternateContent>
      </w:r>
      <w:r w:rsidRPr="00520E0B">
        <w:rPr>
          <w:rFonts w:ascii="Calibri" w:hAnsi="Calibri"/>
          <w:bCs/>
          <w:iCs/>
          <w:sz w:val="22"/>
        </w:rPr>
        <w:t>Psiquiatría</w:t>
      </w:r>
      <w:r>
        <w:rPr>
          <w:rFonts w:ascii="Calibri" w:hAnsi="Calibri"/>
          <w:bCs/>
          <w:iCs/>
          <w:sz w:val="22"/>
        </w:rPr>
        <w:t xml:space="preserve"> (U.69)</w:t>
      </w:r>
    </w:p>
    <w:p w:rsidR="00520E0B" w:rsidRPr="00875DEA" w:rsidRDefault="00520E0B" w:rsidP="00520E0B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5E01D7D" wp14:editId="31D83B2C">
                <wp:simplePos x="0" y="0"/>
                <wp:positionH relativeFrom="column">
                  <wp:posOffset>1489710</wp:posOffset>
                </wp:positionH>
                <wp:positionV relativeFrom="paragraph">
                  <wp:posOffset>12700</wp:posOffset>
                </wp:positionV>
                <wp:extent cx="219075" cy="209550"/>
                <wp:effectExtent l="0" t="0" r="28575" b="19050"/>
                <wp:wrapNone/>
                <wp:docPr id="1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58D56C" id="2 Rectángulo" o:spid="_x0000_s1026" style="position:absolute;margin-left:117.3pt;margin-top:1pt;width:17.25pt;height:16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Od2bQIAABw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Psicología (U.70)</w:t>
      </w: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  <w:bookmarkStart w:id="8" w:name="_GoBack"/>
      <w:bookmarkEnd w:id="8"/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Pr="00787EA5" w:rsidRDefault="009A1F4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 xml:space="preserve">En ……………………………………, a 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</w:t>
      </w:r>
    </w:p>
    <w:p w:rsidR="009A1F49" w:rsidRPr="00787EA5" w:rsidRDefault="009A1F4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>Fdo. ………………………………………………………………………………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</w:t>
      </w: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>
        <w:rPr>
          <w:rFonts w:ascii="Calibri" w:eastAsia="Times New Roman" w:hAnsi="Calibri" w:cs="Calibri"/>
          <w:sz w:val="22"/>
          <w:lang w:val="es-ES_tradnl" w:eastAsia="es-ES"/>
        </w:rPr>
        <w:t>Sello………………………………………………………………………………………</w:t>
      </w:r>
    </w:p>
    <w:p w:rsidR="009A1F49" w:rsidRP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bookmarkEnd w:id="3"/>
    <w:sectPr w:rsidR="009A1F49" w:rsidRPr="009A1F49" w:rsidSect="00A5350C">
      <w:headerReference w:type="default" r:id="rId7"/>
      <w:footerReference w:type="default" r:id="rId8"/>
      <w:pgSz w:w="11906" w:h="16838"/>
      <w:pgMar w:top="1524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C0E" w:rsidRDefault="009A1F49">
      <w:r>
        <w:separator/>
      </w:r>
    </w:p>
  </w:endnote>
  <w:endnote w:type="continuationSeparator" w:id="0">
    <w:p w:rsidR="00244C0E" w:rsidRDefault="009A1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F343CE" w:rsidRDefault="00BC4CB8" w:rsidP="00A5350C">
    <w:pPr>
      <w:pStyle w:val="Piedepgina"/>
      <w:jc w:val="left"/>
      <w:rPr>
        <w:rFonts w:ascii="Calibri" w:hAnsi="Calibri" w:cs="Calibri"/>
        <w:b/>
        <w:sz w:val="22"/>
      </w:rPr>
    </w:pPr>
    <w:r w:rsidRPr="00F343CE">
      <w:rPr>
        <w:rFonts w:ascii="Calibri" w:hAnsi="Calibri" w:cs="Calibri"/>
        <w:sz w:val="22"/>
      </w:rPr>
      <w:tab/>
    </w:r>
    <w:r w:rsidRPr="00F343CE">
      <w:rPr>
        <w:rFonts w:ascii="Calibri" w:hAnsi="Calibri" w:cs="Calibri"/>
        <w:sz w:val="22"/>
      </w:rPr>
      <w:tab/>
      <w:t xml:space="preserve">Página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PAGE</w:instrText>
    </w:r>
    <w:r w:rsidRPr="00F343CE">
      <w:rPr>
        <w:rFonts w:ascii="Calibri" w:hAnsi="Calibri" w:cs="Calibri"/>
        <w:b/>
        <w:sz w:val="22"/>
      </w:rPr>
      <w:fldChar w:fldCharType="separate"/>
    </w:r>
    <w:r w:rsidR="00520E0B">
      <w:rPr>
        <w:rFonts w:ascii="Calibri" w:hAnsi="Calibri" w:cs="Calibri"/>
        <w:b/>
        <w:noProof/>
        <w:sz w:val="22"/>
      </w:rPr>
      <w:t>2</w:t>
    </w:r>
    <w:r w:rsidRPr="00F343CE">
      <w:rPr>
        <w:rFonts w:ascii="Calibri" w:hAnsi="Calibri" w:cs="Calibri"/>
        <w:b/>
        <w:sz w:val="22"/>
      </w:rPr>
      <w:fldChar w:fldCharType="end"/>
    </w:r>
    <w:r w:rsidRPr="00F343CE">
      <w:rPr>
        <w:rFonts w:ascii="Calibri" w:hAnsi="Calibri" w:cs="Calibri"/>
        <w:sz w:val="22"/>
      </w:rPr>
      <w:t xml:space="preserve"> de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NUMPAGES</w:instrText>
    </w:r>
    <w:r w:rsidRPr="00F343CE">
      <w:rPr>
        <w:rFonts w:ascii="Calibri" w:hAnsi="Calibri" w:cs="Calibri"/>
        <w:b/>
        <w:sz w:val="22"/>
      </w:rPr>
      <w:fldChar w:fldCharType="separate"/>
    </w:r>
    <w:r w:rsidR="00520E0B">
      <w:rPr>
        <w:rFonts w:ascii="Calibri" w:hAnsi="Calibri" w:cs="Calibri"/>
        <w:b/>
        <w:noProof/>
        <w:sz w:val="22"/>
      </w:rPr>
      <w:t>2</w:t>
    </w:r>
    <w:r w:rsidRPr="00F343CE">
      <w:rPr>
        <w:rFonts w:ascii="Calibri" w:hAnsi="Calibri" w:cs="Calibri"/>
        <w:b/>
        <w:sz w:val="22"/>
      </w:rPr>
      <w:fldChar w:fldCharType="end"/>
    </w:r>
  </w:p>
  <w:p w:rsidR="00AC4B21" w:rsidRPr="007F054A" w:rsidRDefault="00520E0B">
    <w:pPr>
      <w:pStyle w:val="Piedepgina"/>
      <w:rPr>
        <w:rFonts w:ascii="Calibri" w:hAnsi="Calibri" w:cs="Calibr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C0E" w:rsidRDefault="009A1F49">
      <w:r>
        <w:separator/>
      </w:r>
    </w:p>
  </w:footnote>
  <w:footnote w:type="continuationSeparator" w:id="0">
    <w:p w:rsidR="00244C0E" w:rsidRDefault="009A1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9B3B69" w:rsidRDefault="001962FB" w:rsidP="00A5350C">
    <w:pPr>
      <w:ind w:left="1985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9525" b="9525"/>
          <wp:wrapTopAndBottom/>
          <wp:docPr id="2" name="Imagen 2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4CB8">
      <w:rPr>
        <w:rFonts w:ascii="Calibri" w:hAnsi="Calibri" w:cs="Calibri"/>
        <w:i/>
        <w:sz w:val="16"/>
        <w:szCs w:val="16"/>
      </w:rPr>
      <w:t>LICT/99/139/2018</w:t>
    </w:r>
    <w:r w:rsidR="00BC4CB8" w:rsidRPr="005C3715">
      <w:rPr>
        <w:rFonts w:ascii="Calibri" w:hAnsi="Calibri" w:cs="Calibri"/>
        <w:i/>
        <w:sz w:val="16"/>
        <w:szCs w:val="16"/>
      </w:rPr>
      <w:t>/</w:t>
    </w:r>
    <w:r w:rsidR="00BC4CB8">
      <w:rPr>
        <w:rFonts w:ascii="Calibri" w:hAnsi="Calibri" w:cs="Calibri"/>
        <w:i/>
        <w:sz w:val="16"/>
        <w:szCs w:val="16"/>
      </w:rPr>
      <w:t>00</w:t>
    </w:r>
    <w:r w:rsidR="005B1ADD">
      <w:rPr>
        <w:rFonts w:ascii="Calibri" w:hAnsi="Calibri" w:cs="Calibri"/>
        <w:i/>
        <w:sz w:val="16"/>
        <w:szCs w:val="16"/>
      </w:rPr>
      <w:t>74</w:t>
    </w:r>
    <w:r w:rsidR="00BC4CB8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 xml:space="preserve">- Contratación del servicio de asistencia sanitaria en Hospitales del ámbito territorial de la Comunidad </w:t>
    </w:r>
    <w:r w:rsidR="005B1ADD">
      <w:rPr>
        <w:rFonts w:ascii="Calibri" w:hAnsi="Calibri" w:cs="Calibri"/>
        <w:i/>
        <w:sz w:val="16"/>
        <w:szCs w:val="16"/>
      </w:rPr>
      <w:t>Valenciana</w:t>
    </w:r>
    <w:r w:rsidR="00EA6B8D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 xml:space="preserve"> para el colectivo protegido de FREMAP, Mutua Colaboradora con la Seguridad Social nº61</w:t>
    </w:r>
    <w:r>
      <w:rPr>
        <w:rFonts w:cs="Arial"/>
        <w:i/>
        <w:strike/>
        <w:noProof/>
        <w:color w:val="00B050"/>
        <w:sz w:val="16"/>
        <w:szCs w:val="16"/>
        <w:lang w:eastAsia="es-ES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57785</wp:posOffset>
          </wp:positionH>
          <wp:positionV relativeFrom="margin">
            <wp:posOffset>1790700</wp:posOffset>
          </wp:positionV>
          <wp:extent cx="5759450" cy="5241925"/>
          <wp:effectExtent l="0" t="0" r="0" b="0"/>
          <wp:wrapNone/>
          <wp:docPr id="1" name="Imagen 1" descr="Logo FREMAP (fondo blanc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 FREMAP (fondo blanco)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4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620EB"/>
    <w:multiLevelType w:val="hybridMultilevel"/>
    <w:tmpl w:val="3E9692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E3681"/>
    <w:multiLevelType w:val="hybridMultilevel"/>
    <w:tmpl w:val="3F66B8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6C4804"/>
    <w:multiLevelType w:val="hybridMultilevel"/>
    <w:tmpl w:val="EEF4B15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9568B"/>
    <w:multiLevelType w:val="hybridMultilevel"/>
    <w:tmpl w:val="B8900B94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706DA1"/>
    <w:multiLevelType w:val="hybridMultilevel"/>
    <w:tmpl w:val="0268925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27EDD"/>
    <w:multiLevelType w:val="hybridMultilevel"/>
    <w:tmpl w:val="4E9C08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C233F"/>
    <w:multiLevelType w:val="hybridMultilevel"/>
    <w:tmpl w:val="B0B2153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5923A6"/>
    <w:multiLevelType w:val="hybridMultilevel"/>
    <w:tmpl w:val="82902C8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E2EE1"/>
    <w:multiLevelType w:val="hybridMultilevel"/>
    <w:tmpl w:val="D888861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9081C"/>
    <w:multiLevelType w:val="hybridMultilevel"/>
    <w:tmpl w:val="DB06F91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F3D8D"/>
    <w:multiLevelType w:val="hybridMultilevel"/>
    <w:tmpl w:val="127A200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550D44"/>
    <w:multiLevelType w:val="hybridMultilevel"/>
    <w:tmpl w:val="A468A5A2"/>
    <w:lvl w:ilvl="0" w:tplc="F75C47D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0"/>
  </w:num>
  <w:num w:numId="9">
    <w:abstractNumId w:val="11"/>
  </w:num>
  <w:num w:numId="10">
    <w:abstractNumId w:val="8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FB"/>
    <w:rsid w:val="0019614C"/>
    <w:rsid w:val="001962FB"/>
    <w:rsid w:val="00213960"/>
    <w:rsid w:val="00244C0E"/>
    <w:rsid w:val="00251C57"/>
    <w:rsid w:val="00520E0B"/>
    <w:rsid w:val="005B1ADD"/>
    <w:rsid w:val="006D316C"/>
    <w:rsid w:val="006D6FB0"/>
    <w:rsid w:val="009A1F49"/>
    <w:rsid w:val="009E0005"/>
    <w:rsid w:val="00B4192B"/>
    <w:rsid w:val="00BC4CB8"/>
    <w:rsid w:val="00D4003F"/>
    <w:rsid w:val="00EA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90C7E"/>
  <w15:chartTrackingRefBased/>
  <w15:docId w15:val="{3F61F738-FF90-4F7C-B4F9-A792E0E2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2FB"/>
    <w:pPr>
      <w:spacing w:after="0" w:line="240" w:lineRule="auto"/>
      <w:jc w:val="both"/>
    </w:pPr>
    <w:rPr>
      <w:rFonts w:ascii="Arial" w:eastAsia="Calibri" w:hAnsi="Arial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1962F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62FB"/>
    <w:rPr>
      <w:rFonts w:ascii="Arial" w:eastAsia="Calibri" w:hAnsi="Arial" w:cs="Times New Roman"/>
      <w:sz w:val="24"/>
    </w:rPr>
  </w:style>
  <w:style w:type="paragraph" w:styleId="Prrafodelista">
    <w:name w:val="List Paragraph"/>
    <w:basedOn w:val="Normal"/>
    <w:link w:val="PrrafodelistaCar"/>
    <w:uiPriority w:val="34"/>
    <w:qFormat/>
    <w:rsid w:val="001962FB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character" w:customStyle="1" w:styleId="PrrafodelistaCar">
    <w:name w:val="Párrafo de lista Car"/>
    <w:link w:val="Prrafodelista"/>
    <w:uiPriority w:val="34"/>
    <w:rsid w:val="001962FB"/>
    <w:rPr>
      <w:rFonts w:ascii="Arial" w:eastAsia="Times New Roman" w:hAnsi="Arial" w:cs="Arial"/>
      <w:sz w:val="24"/>
      <w:szCs w:val="24"/>
      <w:lang w:val="es-ES_tradnl" w:eastAsia="es-ES"/>
    </w:rPr>
  </w:style>
  <w:style w:type="paragraph" w:customStyle="1" w:styleId="Normal63">
    <w:name w:val="Normal_63"/>
    <w:qFormat/>
    <w:rsid w:val="001962FB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9E000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0005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5B1AD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229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de Jesús García, Natalia</cp:lastModifiedBy>
  <cp:revision>9</cp:revision>
  <dcterms:created xsi:type="dcterms:W3CDTF">2018-05-23T09:00:00Z</dcterms:created>
  <dcterms:modified xsi:type="dcterms:W3CDTF">2018-08-07T14:05:00Z</dcterms:modified>
</cp:coreProperties>
</file>